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6" w:rsidRPr="00D36541" w:rsidRDefault="00374E3E" w:rsidP="00D3654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-421005</wp:posOffset>
            </wp:positionV>
            <wp:extent cx="914400" cy="1047750"/>
            <wp:effectExtent l="19050" t="0" r="0" b="0"/>
            <wp:wrapNone/>
            <wp:docPr id="3" name="Picture 2" descr="c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541" w:rsidRPr="00D36541">
        <w:rPr>
          <w:rFonts w:ascii="Georgia" w:hAnsi="Georgia"/>
          <w:b/>
          <w:sz w:val="24"/>
          <w:szCs w:val="24"/>
        </w:rPr>
        <w:t>CHIPPEWA VALLEY ATHLETIC BOOSTERS</w:t>
      </w:r>
    </w:p>
    <w:p w:rsidR="00D36541" w:rsidRPr="00D36541" w:rsidRDefault="007F1EF5" w:rsidP="00D36541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Minutes from </w:t>
      </w:r>
      <w:r w:rsidR="00771817">
        <w:rPr>
          <w:rFonts w:ascii="Georgia" w:hAnsi="Georgia"/>
          <w:b/>
          <w:sz w:val="24"/>
          <w:szCs w:val="24"/>
        </w:rPr>
        <w:t>April</w:t>
      </w:r>
      <w:r w:rsidR="00BE3B7A">
        <w:rPr>
          <w:rFonts w:ascii="Georgia" w:hAnsi="Georgia"/>
          <w:b/>
          <w:sz w:val="24"/>
          <w:szCs w:val="24"/>
        </w:rPr>
        <w:t xml:space="preserve"> 2011</w:t>
      </w:r>
    </w:p>
    <w:p w:rsidR="00D36541" w:rsidRPr="00E137F6" w:rsidRDefault="00D36541" w:rsidP="00D36541">
      <w:pPr>
        <w:jc w:val="center"/>
        <w:rPr>
          <w:rFonts w:ascii="Georgia" w:hAnsi="Georgia"/>
          <w:sz w:val="24"/>
          <w:szCs w:val="24"/>
        </w:rPr>
      </w:pPr>
    </w:p>
    <w:p w:rsidR="006136BB" w:rsidRPr="006136BB" w:rsidRDefault="00771817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Meeting called to order at 7:06</w:t>
      </w:r>
      <w:r w:rsidR="006136BB" w:rsidRPr="006136BB">
        <w:rPr>
          <w:rFonts w:ascii="Georgia" w:hAnsi="Georgia"/>
          <w:sz w:val="24"/>
          <w:szCs w:val="24"/>
        </w:rPr>
        <w:t xml:space="preserve"> by John </w:t>
      </w:r>
      <w:proofErr w:type="spellStart"/>
      <w:r w:rsidR="006136BB" w:rsidRPr="006136BB">
        <w:rPr>
          <w:rFonts w:ascii="Georgia" w:hAnsi="Georgia"/>
          <w:sz w:val="24"/>
          <w:szCs w:val="24"/>
        </w:rPr>
        <w:t>Ureel</w:t>
      </w:r>
      <w:proofErr w:type="spellEnd"/>
    </w:p>
    <w:p w:rsidR="006136BB" w:rsidRDefault="006136BB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E137F6" w:rsidRPr="00CA7E03" w:rsidRDefault="00E137F6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Members in Attendance:</w:t>
      </w:r>
    </w:p>
    <w:p w:rsidR="007D2781" w:rsidRPr="00CA7E03" w:rsidRDefault="007D2781" w:rsidP="00D3654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2E7CBA" w:rsidRPr="00CA7E03" w:rsidRDefault="00AB69CB" w:rsidP="008111A0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sz w:val="24"/>
          <w:szCs w:val="24"/>
        </w:rPr>
        <w:t xml:space="preserve">Susan </w:t>
      </w:r>
      <w:proofErr w:type="spellStart"/>
      <w:r w:rsidRPr="00CA7E03">
        <w:rPr>
          <w:rFonts w:ascii="Georgia" w:hAnsi="Georgia"/>
          <w:sz w:val="24"/>
          <w:szCs w:val="24"/>
        </w:rPr>
        <w:t>Murawski</w:t>
      </w:r>
      <w:proofErr w:type="spellEnd"/>
      <w:r w:rsidRPr="00CA7E03">
        <w:rPr>
          <w:rFonts w:ascii="Georgia" w:hAnsi="Georgia"/>
          <w:sz w:val="24"/>
          <w:szCs w:val="24"/>
        </w:rPr>
        <w:tab/>
      </w:r>
      <w:r w:rsidR="008111A0" w:rsidRPr="00CA7E03">
        <w:rPr>
          <w:rFonts w:ascii="Georgia" w:hAnsi="Georgia"/>
          <w:sz w:val="24"/>
          <w:szCs w:val="24"/>
        </w:rPr>
        <w:t>Debbie Johnson</w:t>
      </w:r>
      <w:r w:rsidR="008111A0" w:rsidRPr="00CA7E03">
        <w:rPr>
          <w:rFonts w:ascii="Georgia" w:hAnsi="Georgia"/>
          <w:sz w:val="24"/>
          <w:szCs w:val="24"/>
        </w:rPr>
        <w:tab/>
        <w:t>Terri Simon</w:t>
      </w:r>
      <w:r w:rsidR="008111A0" w:rsidRPr="00CA7E03">
        <w:rPr>
          <w:rFonts w:ascii="Georgia" w:hAnsi="Georgia"/>
          <w:sz w:val="24"/>
          <w:szCs w:val="24"/>
        </w:rPr>
        <w:tab/>
      </w:r>
      <w:r w:rsidR="006136BB">
        <w:rPr>
          <w:rFonts w:ascii="Georgia" w:hAnsi="Georgia"/>
          <w:sz w:val="24"/>
          <w:szCs w:val="24"/>
        </w:rPr>
        <w:tab/>
      </w:r>
      <w:r w:rsidR="00BE3B7A">
        <w:rPr>
          <w:rFonts w:ascii="Georgia" w:hAnsi="Georgia"/>
          <w:sz w:val="24"/>
          <w:szCs w:val="24"/>
        </w:rPr>
        <w:t>John</w:t>
      </w:r>
      <w:r w:rsidR="00F6082A">
        <w:rPr>
          <w:rFonts w:ascii="Georgia" w:hAnsi="Georgia"/>
          <w:sz w:val="24"/>
          <w:szCs w:val="24"/>
        </w:rPr>
        <w:t xml:space="preserve"> </w:t>
      </w:r>
      <w:proofErr w:type="spellStart"/>
      <w:r w:rsidR="00F6082A">
        <w:rPr>
          <w:rFonts w:ascii="Georgia" w:hAnsi="Georgia"/>
          <w:sz w:val="24"/>
          <w:szCs w:val="24"/>
        </w:rPr>
        <w:t>Ureel</w:t>
      </w:r>
      <w:proofErr w:type="spellEnd"/>
    </w:p>
    <w:p w:rsidR="00BE3B7A" w:rsidRDefault="00771817" w:rsidP="007718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Michele Ronald</w:t>
      </w:r>
      <w:r>
        <w:rPr>
          <w:rFonts w:ascii="Georgia" w:hAnsi="Georgia"/>
          <w:sz w:val="24"/>
          <w:szCs w:val="24"/>
        </w:rPr>
        <w:tab/>
        <w:t xml:space="preserve">Kari </w:t>
      </w:r>
      <w:proofErr w:type="spellStart"/>
      <w:r>
        <w:rPr>
          <w:rFonts w:ascii="Georgia" w:hAnsi="Georgia"/>
          <w:sz w:val="24"/>
          <w:szCs w:val="24"/>
        </w:rPr>
        <w:t>Drogo</w:t>
      </w:r>
      <w:r w:rsidR="00AB4550">
        <w:rPr>
          <w:rFonts w:ascii="Georgia" w:hAnsi="Georgia"/>
          <w:sz w:val="24"/>
          <w:szCs w:val="24"/>
        </w:rPr>
        <w:t>sh</w:t>
      </w:r>
      <w:proofErr w:type="spellEnd"/>
      <w:r w:rsidR="00AB4550">
        <w:rPr>
          <w:rFonts w:ascii="Georgia" w:hAnsi="Georgia"/>
          <w:sz w:val="24"/>
          <w:szCs w:val="24"/>
        </w:rPr>
        <w:tab/>
      </w:r>
      <w:r w:rsidR="00AB455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Noreen </w:t>
      </w:r>
      <w:proofErr w:type="spellStart"/>
      <w:r>
        <w:rPr>
          <w:rFonts w:ascii="Georgia" w:hAnsi="Georgia"/>
          <w:sz w:val="24"/>
          <w:szCs w:val="24"/>
        </w:rPr>
        <w:t>Kulpa</w:t>
      </w:r>
      <w:proofErr w:type="spellEnd"/>
      <w:r>
        <w:rPr>
          <w:rFonts w:ascii="Georgia" w:hAnsi="Georgia"/>
          <w:sz w:val="24"/>
          <w:szCs w:val="24"/>
        </w:rPr>
        <w:tab/>
        <w:t>Lynette Underwood</w:t>
      </w:r>
    </w:p>
    <w:p w:rsidR="00771817" w:rsidRDefault="00771817" w:rsidP="007718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Valerie </w:t>
      </w:r>
      <w:proofErr w:type="spellStart"/>
      <w:r>
        <w:rPr>
          <w:rFonts w:ascii="Georgia" w:hAnsi="Georgia"/>
          <w:sz w:val="24"/>
          <w:szCs w:val="24"/>
        </w:rPr>
        <w:t>Cavaliere</w:t>
      </w:r>
      <w:proofErr w:type="spellEnd"/>
      <w:r>
        <w:rPr>
          <w:rFonts w:ascii="Georgia" w:hAnsi="Georgia"/>
          <w:sz w:val="24"/>
          <w:szCs w:val="24"/>
        </w:rPr>
        <w:tab/>
        <w:t xml:space="preserve">Lynn </w:t>
      </w:r>
      <w:proofErr w:type="spellStart"/>
      <w:r>
        <w:rPr>
          <w:rFonts w:ascii="Georgia" w:hAnsi="Georgia"/>
          <w:sz w:val="24"/>
          <w:szCs w:val="24"/>
        </w:rPr>
        <w:t>Corollo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Debbie Simmons</w:t>
      </w:r>
      <w:r>
        <w:rPr>
          <w:rFonts w:ascii="Georgia" w:hAnsi="Georgia"/>
          <w:sz w:val="24"/>
          <w:szCs w:val="24"/>
        </w:rPr>
        <w:tab/>
        <w:t xml:space="preserve">Nancy </w:t>
      </w:r>
      <w:proofErr w:type="spellStart"/>
      <w:r>
        <w:rPr>
          <w:rFonts w:ascii="Georgia" w:hAnsi="Georgia"/>
          <w:sz w:val="24"/>
          <w:szCs w:val="24"/>
        </w:rPr>
        <w:t>Muzichik</w:t>
      </w:r>
      <w:proofErr w:type="spellEnd"/>
    </w:p>
    <w:p w:rsidR="00771817" w:rsidRDefault="00771817" w:rsidP="0077181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Jennifer </w:t>
      </w:r>
      <w:proofErr w:type="spellStart"/>
      <w:r>
        <w:rPr>
          <w:rFonts w:ascii="Georgia" w:hAnsi="Georgia"/>
          <w:sz w:val="24"/>
          <w:szCs w:val="24"/>
        </w:rPr>
        <w:t>Dorcy</w:t>
      </w:r>
      <w:proofErr w:type="spellEnd"/>
      <w:r>
        <w:rPr>
          <w:rFonts w:ascii="Georgia" w:hAnsi="Georgia"/>
          <w:sz w:val="24"/>
          <w:szCs w:val="24"/>
        </w:rPr>
        <w:tab/>
        <w:t xml:space="preserve">Nancy </w:t>
      </w:r>
      <w:proofErr w:type="spellStart"/>
      <w:r>
        <w:rPr>
          <w:rFonts w:ascii="Georgia" w:hAnsi="Georgia"/>
          <w:sz w:val="24"/>
          <w:szCs w:val="24"/>
        </w:rPr>
        <w:t>Calindrino</w:t>
      </w:r>
      <w:proofErr w:type="spellEnd"/>
      <w:r>
        <w:rPr>
          <w:rFonts w:ascii="Georgia" w:hAnsi="Georgia"/>
          <w:sz w:val="24"/>
          <w:szCs w:val="24"/>
        </w:rPr>
        <w:tab/>
        <w:t>Barb Williams</w:t>
      </w:r>
      <w:r>
        <w:rPr>
          <w:rFonts w:ascii="Georgia" w:hAnsi="Georgia"/>
          <w:sz w:val="24"/>
          <w:szCs w:val="24"/>
        </w:rPr>
        <w:tab/>
        <w:t>Pam Callahan</w:t>
      </w:r>
    </w:p>
    <w:p w:rsidR="00AB4550" w:rsidRDefault="00AB4550" w:rsidP="00E137F6">
      <w:pPr>
        <w:pStyle w:val="NoSpacing"/>
        <w:rPr>
          <w:rFonts w:ascii="Georgia" w:hAnsi="Georgia"/>
          <w:sz w:val="24"/>
          <w:szCs w:val="24"/>
        </w:rPr>
      </w:pPr>
    </w:p>
    <w:p w:rsidR="00615528" w:rsidRPr="00CA7E03" w:rsidRDefault="00615528" w:rsidP="00E137F6">
      <w:pPr>
        <w:pStyle w:val="NoSpacing"/>
        <w:rPr>
          <w:rFonts w:ascii="Georgia" w:hAnsi="Georgia"/>
          <w:sz w:val="24"/>
          <w:szCs w:val="24"/>
        </w:rPr>
      </w:pPr>
    </w:p>
    <w:p w:rsidR="00ED0EED" w:rsidRPr="00ED0EED" w:rsidRDefault="00EA3D04" w:rsidP="00ED0EED">
      <w:pPr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Secretary’s Report</w:t>
      </w:r>
      <w:r w:rsidRPr="00ED0EED">
        <w:rPr>
          <w:rFonts w:ascii="Georgia" w:hAnsi="Georgia"/>
          <w:b/>
          <w:sz w:val="24"/>
          <w:szCs w:val="24"/>
          <w:u w:val="single"/>
        </w:rPr>
        <w:t>:</w:t>
      </w:r>
      <w:r w:rsidRPr="00ED0EED">
        <w:rPr>
          <w:rFonts w:ascii="Georgia" w:hAnsi="Georgia"/>
          <w:sz w:val="24"/>
          <w:szCs w:val="24"/>
        </w:rPr>
        <w:t xml:space="preserve">  </w:t>
      </w:r>
      <w:r w:rsidR="00ED0EED" w:rsidRPr="00ED0EED">
        <w:rPr>
          <w:rFonts w:ascii="Georgia" w:hAnsi="Georgia"/>
          <w:sz w:val="24"/>
          <w:szCs w:val="24"/>
        </w:rPr>
        <w:t>Minutes from the last meeting were reviewed by the membership.</w:t>
      </w:r>
      <w:r w:rsidR="00D35F28">
        <w:rPr>
          <w:rFonts w:ascii="Georgia" w:hAnsi="Georgia"/>
          <w:sz w:val="24"/>
          <w:szCs w:val="24"/>
        </w:rPr>
        <w:t xml:space="preserve"> </w:t>
      </w:r>
      <w:r w:rsidR="00ED0EED" w:rsidRPr="00ED0EED">
        <w:rPr>
          <w:rFonts w:ascii="Georgia" w:hAnsi="Georgia"/>
          <w:sz w:val="24"/>
          <w:szCs w:val="24"/>
        </w:rPr>
        <w:t xml:space="preserve"> A motion to approve was made by </w:t>
      </w:r>
      <w:r w:rsidR="00712E3C">
        <w:rPr>
          <w:rFonts w:ascii="Georgia" w:hAnsi="Georgia"/>
          <w:sz w:val="24"/>
          <w:szCs w:val="24"/>
        </w:rPr>
        <w:t xml:space="preserve">Noreen </w:t>
      </w:r>
      <w:proofErr w:type="spellStart"/>
      <w:r w:rsidR="00712E3C">
        <w:rPr>
          <w:rFonts w:ascii="Georgia" w:hAnsi="Georgia"/>
          <w:sz w:val="24"/>
          <w:szCs w:val="24"/>
        </w:rPr>
        <w:t>Kulpa</w:t>
      </w:r>
      <w:proofErr w:type="spellEnd"/>
      <w:r w:rsidR="00ED0EED" w:rsidRPr="00ED0EED">
        <w:rPr>
          <w:rFonts w:ascii="Georgia" w:hAnsi="Georgia"/>
          <w:sz w:val="24"/>
          <w:szCs w:val="24"/>
        </w:rPr>
        <w:t xml:space="preserve"> and </w:t>
      </w:r>
      <w:r w:rsidR="00712E3C">
        <w:rPr>
          <w:rFonts w:ascii="Georgia" w:hAnsi="Georgia"/>
          <w:sz w:val="24"/>
          <w:szCs w:val="24"/>
        </w:rPr>
        <w:t>MaryAnn Young</w:t>
      </w:r>
      <w:r w:rsidR="00ED0EED" w:rsidRPr="00ED0EED">
        <w:rPr>
          <w:rFonts w:ascii="Georgia" w:hAnsi="Georgia"/>
          <w:sz w:val="24"/>
          <w:szCs w:val="24"/>
        </w:rPr>
        <w:t>.</w:t>
      </w:r>
    </w:p>
    <w:p w:rsidR="008111A0" w:rsidRPr="00CA7E03" w:rsidRDefault="008111A0" w:rsidP="00D36541">
      <w:pPr>
        <w:pStyle w:val="NoSpacing"/>
        <w:rPr>
          <w:rFonts w:ascii="Georgia" w:hAnsi="Georgia"/>
          <w:sz w:val="24"/>
          <w:szCs w:val="24"/>
        </w:rPr>
      </w:pPr>
    </w:p>
    <w:p w:rsidR="00EA3D04" w:rsidRPr="00CA7E03" w:rsidRDefault="00B9417A" w:rsidP="00D36541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 xml:space="preserve">Athletic </w:t>
      </w:r>
      <w:r w:rsidR="00EA3D04" w:rsidRPr="00CA7E03">
        <w:rPr>
          <w:rFonts w:ascii="Georgia" w:hAnsi="Georgia"/>
          <w:b/>
          <w:sz w:val="24"/>
          <w:szCs w:val="24"/>
          <w:u w:val="single"/>
        </w:rPr>
        <w:t>Report:</w:t>
      </w:r>
      <w:r w:rsidR="006827C1" w:rsidRPr="00CA7E03">
        <w:rPr>
          <w:rFonts w:ascii="Georgia" w:hAnsi="Georgia"/>
          <w:sz w:val="24"/>
          <w:szCs w:val="24"/>
        </w:rPr>
        <w:t xml:space="preserve">  </w:t>
      </w:r>
      <w:r w:rsidR="00646BD7" w:rsidRPr="00CA7E03">
        <w:rPr>
          <w:rFonts w:ascii="Georgia" w:hAnsi="Georgia"/>
          <w:sz w:val="24"/>
          <w:szCs w:val="24"/>
        </w:rPr>
        <w:t xml:space="preserve">Kari </w:t>
      </w:r>
      <w:proofErr w:type="spellStart"/>
      <w:r w:rsidR="00646BD7" w:rsidRPr="00CA7E03">
        <w:rPr>
          <w:rFonts w:ascii="Georgia" w:hAnsi="Georgia"/>
          <w:sz w:val="24"/>
          <w:szCs w:val="24"/>
        </w:rPr>
        <w:t>Drogo</w:t>
      </w:r>
      <w:r w:rsidR="00EA3D04" w:rsidRPr="00CA7E03">
        <w:rPr>
          <w:rFonts w:ascii="Georgia" w:hAnsi="Georgia"/>
          <w:sz w:val="24"/>
          <w:szCs w:val="24"/>
        </w:rPr>
        <w:t>sh</w:t>
      </w:r>
      <w:proofErr w:type="spellEnd"/>
      <w:r w:rsidR="00EA3D04" w:rsidRPr="00CA7E03">
        <w:rPr>
          <w:rFonts w:ascii="Georgia" w:hAnsi="Georgia"/>
          <w:sz w:val="24"/>
          <w:szCs w:val="24"/>
        </w:rPr>
        <w:t>, A</w:t>
      </w:r>
      <w:r w:rsidR="00CB1AC2" w:rsidRPr="00CA7E03">
        <w:rPr>
          <w:rFonts w:ascii="Georgia" w:hAnsi="Georgia"/>
          <w:sz w:val="24"/>
          <w:szCs w:val="24"/>
        </w:rPr>
        <w:t>.</w:t>
      </w:r>
      <w:r w:rsidR="00EA3D04" w:rsidRPr="00CA7E03">
        <w:rPr>
          <w:rFonts w:ascii="Georgia" w:hAnsi="Georgia"/>
          <w:sz w:val="24"/>
          <w:szCs w:val="24"/>
        </w:rPr>
        <w:t>D</w:t>
      </w:r>
      <w:r w:rsidR="00CB1AC2" w:rsidRPr="00CA7E03">
        <w:rPr>
          <w:rFonts w:ascii="Georgia" w:hAnsi="Georgia"/>
          <w:sz w:val="24"/>
          <w:szCs w:val="24"/>
        </w:rPr>
        <w:t>.</w:t>
      </w:r>
      <w:r w:rsidR="00B922F8" w:rsidRPr="00CA7E03">
        <w:rPr>
          <w:rFonts w:ascii="Georgia" w:hAnsi="Georgia"/>
          <w:sz w:val="24"/>
          <w:szCs w:val="24"/>
        </w:rPr>
        <w:t xml:space="preserve"> </w:t>
      </w:r>
      <w:r w:rsidR="00336A51" w:rsidRPr="00CA7E03">
        <w:rPr>
          <w:rFonts w:ascii="Georgia" w:hAnsi="Georgia"/>
          <w:sz w:val="24"/>
          <w:szCs w:val="24"/>
        </w:rPr>
        <w:t>report</w:t>
      </w:r>
      <w:r w:rsidR="00EA3D04" w:rsidRPr="00CA7E03">
        <w:rPr>
          <w:rFonts w:ascii="Georgia" w:hAnsi="Georgia"/>
          <w:sz w:val="24"/>
          <w:szCs w:val="24"/>
        </w:rPr>
        <w:t xml:space="preserve"> as follow</w:t>
      </w:r>
      <w:r w:rsidR="00EC29B2" w:rsidRPr="00CA7E03">
        <w:rPr>
          <w:rFonts w:ascii="Georgia" w:hAnsi="Georgia"/>
          <w:sz w:val="24"/>
          <w:szCs w:val="24"/>
        </w:rPr>
        <w:t>s</w:t>
      </w:r>
      <w:r w:rsidR="00EA3D04" w:rsidRPr="00CA7E03">
        <w:rPr>
          <w:rFonts w:ascii="Georgia" w:hAnsi="Georgia"/>
          <w:sz w:val="24"/>
          <w:szCs w:val="24"/>
        </w:rPr>
        <w:t>:</w:t>
      </w:r>
    </w:p>
    <w:p w:rsidR="00834260" w:rsidRPr="00CA7E03" w:rsidRDefault="00834260" w:rsidP="003954AA">
      <w:pPr>
        <w:pStyle w:val="NoSpacing"/>
        <w:rPr>
          <w:rFonts w:ascii="Georgia" w:hAnsi="Georgia"/>
          <w:sz w:val="24"/>
          <w:szCs w:val="24"/>
        </w:rPr>
      </w:pPr>
    </w:p>
    <w:p w:rsidR="00712E3C" w:rsidRDefault="00712E3C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Rachel Young Took 8</w:t>
      </w:r>
      <w:r w:rsidRPr="00712E3C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place at States for the bowling team.</w:t>
      </w:r>
    </w:p>
    <w:p w:rsidR="00ED0EED" w:rsidRPr="00712E3C" w:rsidRDefault="00712E3C" w:rsidP="00712E3C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 w:rsidRPr="00712E3C">
        <w:rPr>
          <w:rFonts w:ascii="Georgia" w:hAnsi="Georgia"/>
          <w:sz w:val="24"/>
          <w:szCs w:val="24"/>
        </w:rPr>
        <w:t xml:space="preserve">Brad Hughes, Shawn Liu and Greg </w:t>
      </w:r>
      <w:proofErr w:type="spellStart"/>
      <w:r w:rsidRPr="00712E3C">
        <w:rPr>
          <w:rFonts w:ascii="Georgia" w:hAnsi="Georgia"/>
          <w:sz w:val="24"/>
          <w:szCs w:val="24"/>
        </w:rPr>
        <w:t>Doland</w:t>
      </w:r>
      <w:proofErr w:type="spellEnd"/>
      <w:r w:rsidRPr="00712E3C">
        <w:rPr>
          <w:rFonts w:ascii="Georgia" w:hAnsi="Georgia"/>
          <w:sz w:val="24"/>
          <w:szCs w:val="24"/>
        </w:rPr>
        <w:t xml:space="preserve"> medaled at States for wrestling</w:t>
      </w:r>
      <w:r w:rsidR="00AC5380" w:rsidRPr="00712E3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NHSA live streamed on each mat during State competition.</w:t>
      </w:r>
    </w:p>
    <w:p w:rsidR="00ED0EED" w:rsidRPr="00ED0EED" w:rsidRDefault="00712E3C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Boys Varsity basketball in semi-finals at Ford High School</w:t>
      </w:r>
      <w:r w:rsidR="00AC5380">
        <w:rPr>
          <w:rFonts w:ascii="Georgia" w:hAnsi="Georgia"/>
          <w:sz w:val="24"/>
          <w:szCs w:val="24"/>
        </w:rPr>
        <w:t>.</w:t>
      </w:r>
    </w:p>
    <w:p w:rsidR="00ED0EED" w:rsidRPr="00ED0EED" w:rsidRDefault="00712E3C" w:rsidP="00ED0EED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Spring parents sports meeting on March 21</w:t>
      </w:r>
      <w:r w:rsidRPr="00712E3C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in the cafeteria</w:t>
      </w:r>
      <w:r w:rsidR="00AC5380">
        <w:rPr>
          <w:rFonts w:ascii="Georgia" w:hAnsi="Georgia"/>
          <w:sz w:val="24"/>
          <w:szCs w:val="24"/>
        </w:rPr>
        <w:t>.</w:t>
      </w:r>
    </w:p>
    <w:p w:rsidR="00712E3C" w:rsidRPr="00712E3C" w:rsidRDefault="00712E3C" w:rsidP="00712E3C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Starting in the fall, under the John Underwood athletic program, all parent sports meeting will be mandatory for at</w:t>
      </w:r>
      <w:r w:rsidR="00826C67">
        <w:rPr>
          <w:rFonts w:ascii="Georgia" w:hAnsi="Georgia"/>
          <w:sz w:val="24"/>
          <w:szCs w:val="24"/>
        </w:rPr>
        <w:t xml:space="preserve"> least one parent to attend </w:t>
      </w:r>
      <w:r>
        <w:rPr>
          <w:rFonts w:ascii="Georgia" w:hAnsi="Georgia"/>
          <w:sz w:val="24"/>
          <w:szCs w:val="24"/>
        </w:rPr>
        <w:t>or their child will not be allowed to participate in their respective sport.</w:t>
      </w:r>
      <w:r w:rsidR="00857F7F">
        <w:rPr>
          <w:rFonts w:ascii="Georgia" w:hAnsi="Georgia"/>
          <w:sz w:val="24"/>
          <w:szCs w:val="24"/>
        </w:rPr>
        <w:t xml:space="preserve">  </w:t>
      </w:r>
    </w:p>
    <w:p w:rsidR="009D03E8" w:rsidRPr="00826C67" w:rsidRDefault="00712E3C" w:rsidP="00712E3C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Five coaches from Chippewa and Dakota will be meeting to discuss the roll out of the John Underwood program for the fall of 2011</w:t>
      </w:r>
      <w:r w:rsidR="00826C67">
        <w:rPr>
          <w:rFonts w:ascii="Georgia" w:hAnsi="Georgia"/>
          <w:sz w:val="24"/>
          <w:szCs w:val="24"/>
        </w:rPr>
        <w:t>.  A DVD will be used in both schools as to assure uniformity and the same message is being sent to both schools</w:t>
      </w:r>
      <w:r w:rsidR="00F31157" w:rsidRPr="00712E3C">
        <w:rPr>
          <w:rFonts w:ascii="Georgia" w:hAnsi="Georgia"/>
          <w:sz w:val="24"/>
          <w:szCs w:val="24"/>
        </w:rPr>
        <w:t>.</w:t>
      </w:r>
      <w:r w:rsidR="00826C67">
        <w:rPr>
          <w:rFonts w:ascii="Georgia" w:hAnsi="Georgia"/>
          <w:sz w:val="24"/>
          <w:szCs w:val="24"/>
        </w:rPr>
        <w:t xml:space="preserve">  Any changes in the code of conduct will not be enforced for about 2 years because of the process it takes to make a change.</w:t>
      </w:r>
    </w:p>
    <w:p w:rsidR="00826C67" w:rsidRPr="00826C67" w:rsidRDefault="00826C67" w:rsidP="00826C67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 xml:space="preserve">Track will be regarded and raised this spring.  Track practice will be at </w:t>
      </w:r>
      <w:proofErr w:type="gramStart"/>
      <w:r>
        <w:rPr>
          <w:rFonts w:ascii="Georgia" w:hAnsi="Georgia"/>
          <w:sz w:val="24"/>
          <w:szCs w:val="24"/>
        </w:rPr>
        <w:t>either Dakota</w:t>
      </w:r>
      <w:proofErr w:type="gramEnd"/>
      <w:r>
        <w:rPr>
          <w:rFonts w:ascii="Georgia" w:hAnsi="Georgia"/>
          <w:sz w:val="24"/>
          <w:szCs w:val="24"/>
        </w:rPr>
        <w:t>, 9</w:t>
      </w:r>
      <w:r w:rsidRPr="00826C6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center or Wyandotte.</w:t>
      </w:r>
    </w:p>
    <w:p w:rsidR="00826C67" w:rsidRPr="00826C67" w:rsidRDefault="00826C67" w:rsidP="00826C67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New scoreboard to be installed by July 30</w:t>
      </w:r>
      <w:r w:rsidRPr="00826C6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as long as no rain delays.</w:t>
      </w:r>
    </w:p>
    <w:p w:rsidR="00826C67" w:rsidRPr="00826C67" w:rsidRDefault="00826C67" w:rsidP="00826C67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Master plan was shown for the new gym and renovations discussed.</w:t>
      </w:r>
    </w:p>
    <w:p w:rsidR="00826C67" w:rsidRPr="00826C67" w:rsidRDefault="00826C67" w:rsidP="00826C67">
      <w:pPr>
        <w:pStyle w:val="ListParagraph"/>
        <w:numPr>
          <w:ilvl w:val="0"/>
          <w:numId w:val="28"/>
        </w:numPr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Athletic Booster will receive a new indoor concession stand for school year 2012.</w:t>
      </w:r>
    </w:p>
    <w:p w:rsidR="009D03E8" w:rsidRPr="00F31157" w:rsidRDefault="009D03E8" w:rsidP="00F31157">
      <w:pPr>
        <w:ind w:left="360"/>
        <w:rPr>
          <w:rFonts w:ascii="Georgia" w:hAnsi="Georgia"/>
          <w:sz w:val="24"/>
          <w:szCs w:val="24"/>
          <w:vertAlign w:val="superscript"/>
        </w:rPr>
      </w:pPr>
    </w:p>
    <w:p w:rsidR="007E6AB8" w:rsidRPr="00CA7E03" w:rsidRDefault="006827C1" w:rsidP="007E6AB8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Treasurers Report:</w:t>
      </w:r>
    </w:p>
    <w:p w:rsidR="002F6AC9" w:rsidRPr="00CA7E03" w:rsidRDefault="002F6AC9" w:rsidP="007E6AB8">
      <w:pPr>
        <w:pStyle w:val="NoSpacing"/>
        <w:rPr>
          <w:rFonts w:ascii="Georgia" w:hAnsi="Georgia"/>
          <w:sz w:val="24"/>
          <w:szCs w:val="24"/>
        </w:rPr>
      </w:pPr>
    </w:p>
    <w:p w:rsidR="00E23A0F" w:rsidRPr="004E51CF" w:rsidRDefault="00511097" w:rsidP="006B54E3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 w:rsidRPr="00E23A0F">
        <w:rPr>
          <w:rFonts w:ascii="Georgia" w:hAnsi="Georgia"/>
          <w:sz w:val="24"/>
          <w:szCs w:val="24"/>
        </w:rPr>
        <w:t>The Tre</w:t>
      </w:r>
      <w:r w:rsidR="001C76EB" w:rsidRPr="00E23A0F">
        <w:rPr>
          <w:rFonts w:ascii="Georgia" w:hAnsi="Georgia"/>
          <w:sz w:val="24"/>
          <w:szCs w:val="24"/>
        </w:rPr>
        <w:t xml:space="preserve">asurers </w:t>
      </w:r>
      <w:r w:rsidR="00FE49D9" w:rsidRPr="00E23A0F">
        <w:rPr>
          <w:rFonts w:ascii="Georgia" w:hAnsi="Georgia"/>
          <w:sz w:val="24"/>
          <w:szCs w:val="24"/>
        </w:rPr>
        <w:t>report was presented and reviewed</w:t>
      </w:r>
      <w:r w:rsidR="000063FA">
        <w:rPr>
          <w:rFonts w:ascii="Georgia" w:hAnsi="Georgia"/>
          <w:sz w:val="24"/>
          <w:szCs w:val="24"/>
        </w:rPr>
        <w:t xml:space="preserve">.  A motion to accept was made by </w:t>
      </w:r>
      <w:r w:rsidR="004E51CF">
        <w:rPr>
          <w:rFonts w:ascii="Georgia" w:hAnsi="Georgia"/>
          <w:sz w:val="24"/>
          <w:szCs w:val="24"/>
        </w:rPr>
        <w:t>Rob Johnson and Chuck Grossman</w:t>
      </w:r>
      <w:r w:rsidR="000063FA">
        <w:rPr>
          <w:rFonts w:ascii="Georgia" w:hAnsi="Georgia"/>
          <w:sz w:val="24"/>
          <w:szCs w:val="24"/>
        </w:rPr>
        <w:t>.</w:t>
      </w:r>
    </w:p>
    <w:p w:rsidR="004E51CF" w:rsidRPr="004E51CF" w:rsidRDefault="004E51CF" w:rsidP="006B54E3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Reverse Raffle netted $11, 090.00.</w:t>
      </w:r>
    </w:p>
    <w:p w:rsidR="004E51CF" w:rsidRPr="006B54E3" w:rsidRDefault="004E51CF" w:rsidP="006B54E3">
      <w:pPr>
        <w:pStyle w:val="NoSpacing"/>
        <w:numPr>
          <w:ilvl w:val="0"/>
          <w:numId w:val="10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Approved 9 booster scholarships requests.</w:t>
      </w:r>
    </w:p>
    <w:p w:rsidR="000063FA" w:rsidRDefault="000063FA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0063FA" w:rsidRDefault="000063FA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1B2CA2" w:rsidRDefault="001B2CA2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1B2CA2" w:rsidRDefault="001B2CA2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6827C1" w:rsidRPr="00CA7E03" w:rsidRDefault="009B46B6" w:rsidP="006827C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C</w:t>
      </w:r>
      <w:r w:rsidR="006827C1" w:rsidRPr="00CA7E03">
        <w:rPr>
          <w:rFonts w:ascii="Georgia" w:hAnsi="Georgia"/>
          <w:b/>
          <w:sz w:val="24"/>
          <w:szCs w:val="24"/>
          <w:u w:val="single"/>
        </w:rPr>
        <w:t>OMMITTEE REPORTS</w:t>
      </w:r>
    </w:p>
    <w:p w:rsidR="00D5757E" w:rsidRDefault="00D5757E" w:rsidP="00CF1F21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7077E9" w:rsidRDefault="00CF1F21" w:rsidP="00CF1F21">
      <w:pPr>
        <w:pStyle w:val="NoSpacing"/>
        <w:rPr>
          <w:rFonts w:ascii="Georgia" w:hAnsi="Georgia"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  <w:u w:val="single"/>
        </w:rPr>
        <w:t>Concessions:</w:t>
      </w:r>
      <w:r w:rsidR="007077E9" w:rsidRPr="00CA7E03">
        <w:rPr>
          <w:rFonts w:ascii="Georgia" w:hAnsi="Georgia"/>
          <w:sz w:val="24"/>
          <w:szCs w:val="24"/>
        </w:rPr>
        <w:t xml:space="preserve">  </w:t>
      </w:r>
    </w:p>
    <w:p w:rsidR="00615528" w:rsidRDefault="00615528" w:rsidP="00CF1F21">
      <w:pPr>
        <w:pStyle w:val="NoSpacing"/>
        <w:rPr>
          <w:rFonts w:ascii="Georgia" w:hAnsi="Georgia"/>
          <w:sz w:val="24"/>
          <w:szCs w:val="24"/>
        </w:rPr>
      </w:pPr>
    </w:p>
    <w:p w:rsidR="006A70DA" w:rsidRPr="004E51CF" w:rsidRDefault="004E51CF" w:rsidP="004E51CF">
      <w:pPr>
        <w:pStyle w:val="NoSpacing"/>
        <w:numPr>
          <w:ilvl w:val="0"/>
          <w:numId w:val="41"/>
        </w:num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Concessions are done for the year.  Earnings were $2,000 more than last year.</w:t>
      </w: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Fashion Show:</w:t>
      </w: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</w:p>
    <w:p w:rsidR="004E51CF" w:rsidRDefault="004C0EC2" w:rsidP="004E51CF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Fashion Show will be held at The Mirage on April 14</w:t>
      </w:r>
      <w:r w:rsidRPr="004C0EC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and the theme is Under the Stars.</w:t>
      </w:r>
    </w:p>
    <w:p w:rsidR="004C0EC2" w:rsidRDefault="004C0EC2" w:rsidP="004E51CF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Letters going out today for the models.</w:t>
      </w:r>
    </w:p>
    <w:p w:rsidR="004C0EC2" w:rsidRDefault="004C0EC2" w:rsidP="004E51CF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a meeting tonight for those volunteering for the fashion show.</w:t>
      </w:r>
    </w:p>
    <w:p w:rsidR="004C0EC2" w:rsidRDefault="004C0EC2" w:rsidP="004E51CF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cost will be $30 per adult and $20 per student.</w:t>
      </w:r>
    </w:p>
    <w:p w:rsidR="004E51CF" w:rsidRDefault="004E51CF" w:rsidP="004E51CF">
      <w:pPr>
        <w:pStyle w:val="NoSpacing"/>
        <w:numPr>
          <w:ilvl w:val="0"/>
          <w:numId w:val="3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fashion show recognizes senior athletes whose parents have been involved in athletic boosters.  Approximately 180-200 attend this event each year.</w:t>
      </w:r>
    </w:p>
    <w:p w:rsidR="004E51CF" w:rsidRPr="004E51CF" w:rsidRDefault="004E51CF" w:rsidP="004E51CF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4E51CF" w:rsidRDefault="004E51CF" w:rsidP="004E51CF">
      <w:pPr>
        <w:pStyle w:val="NoSpacing"/>
        <w:rPr>
          <w:rFonts w:ascii="Georgia" w:hAnsi="Georgia"/>
          <w:sz w:val="24"/>
          <w:szCs w:val="24"/>
        </w:rPr>
      </w:pPr>
    </w:p>
    <w:p w:rsidR="004E51CF" w:rsidRPr="00CA7E03" w:rsidRDefault="004E51CF" w:rsidP="004E51CF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6E53DA" w:rsidRDefault="006E53DA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F25B2" w:rsidRDefault="00FD70BB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BUSINESS</w:t>
      </w:r>
    </w:p>
    <w:p w:rsidR="00721E83" w:rsidRDefault="00721E83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FD70BB" w:rsidRDefault="00FD70BB" w:rsidP="00FD70BB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</w:p>
    <w:p w:rsidR="00721E83" w:rsidRDefault="004C0EC2" w:rsidP="00721E8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Homecoming 2012</w:t>
      </w:r>
      <w:r w:rsidR="00721E83">
        <w:rPr>
          <w:rFonts w:ascii="Georgia" w:hAnsi="Georgia"/>
          <w:b/>
          <w:sz w:val="24"/>
          <w:szCs w:val="24"/>
          <w:u w:val="single"/>
        </w:rPr>
        <w:t>:</w:t>
      </w:r>
    </w:p>
    <w:p w:rsidR="00721E83" w:rsidRDefault="00721E83" w:rsidP="00721E83">
      <w:pPr>
        <w:pStyle w:val="NoSpacing"/>
        <w:rPr>
          <w:rFonts w:ascii="Georgia" w:hAnsi="Georgia"/>
          <w:sz w:val="24"/>
          <w:szCs w:val="24"/>
        </w:rPr>
      </w:pPr>
    </w:p>
    <w:p w:rsidR="00721E83" w:rsidRDefault="004C0EC2" w:rsidP="00721E83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Discusses in brief about bringing back the homecoming parade </w:t>
      </w:r>
      <w:proofErr w:type="spellStart"/>
      <w:r>
        <w:rPr>
          <w:rFonts w:ascii="Georgia" w:hAnsi="Georgia"/>
          <w:sz w:val="24"/>
          <w:szCs w:val="24"/>
        </w:rPr>
        <w:t>ie</w:t>
      </w:r>
      <w:proofErr w:type="spellEnd"/>
      <w:r>
        <w:rPr>
          <w:rFonts w:ascii="Georgia" w:hAnsi="Georgia"/>
          <w:sz w:val="24"/>
          <w:szCs w:val="24"/>
        </w:rPr>
        <w:t>; parade route, community support and student government support</w:t>
      </w:r>
      <w:r w:rsidR="00721E83">
        <w:rPr>
          <w:rFonts w:ascii="Georgia" w:hAnsi="Georgia"/>
          <w:sz w:val="24"/>
          <w:szCs w:val="24"/>
        </w:rPr>
        <w:t>.</w:t>
      </w:r>
    </w:p>
    <w:p w:rsidR="004C0EC2" w:rsidRDefault="004C0EC2" w:rsidP="004C0EC2">
      <w:pPr>
        <w:pStyle w:val="NoSpacing"/>
        <w:rPr>
          <w:rFonts w:ascii="Georgia" w:hAnsi="Georgia"/>
          <w:sz w:val="24"/>
          <w:szCs w:val="24"/>
        </w:rPr>
      </w:pPr>
    </w:p>
    <w:p w:rsidR="004C0EC2" w:rsidRDefault="004C0EC2" w:rsidP="004C0EC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Concession Stand Improvements:</w:t>
      </w:r>
    </w:p>
    <w:p w:rsidR="004C0EC2" w:rsidRDefault="004C0EC2" w:rsidP="004C0EC2">
      <w:pPr>
        <w:pStyle w:val="NoSpacing"/>
        <w:rPr>
          <w:rFonts w:ascii="Georgia" w:hAnsi="Georgia"/>
          <w:sz w:val="24"/>
          <w:szCs w:val="24"/>
        </w:rPr>
      </w:pPr>
    </w:p>
    <w:p w:rsidR="004C0EC2" w:rsidRDefault="004C0EC2" w:rsidP="004C0EC2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coffee machine and popcorn machine needs to be ordered for the stand.</w:t>
      </w:r>
    </w:p>
    <w:p w:rsidR="004C0EC2" w:rsidRPr="004C0EC2" w:rsidRDefault="004C0EC2" w:rsidP="004C0EC2">
      <w:pPr>
        <w:pStyle w:val="NoSpacing"/>
        <w:numPr>
          <w:ilvl w:val="0"/>
          <w:numId w:val="4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Looking into purchasing a refrigerated upright cooler for drinks.</w:t>
      </w:r>
    </w:p>
    <w:p w:rsidR="006E53DA" w:rsidRPr="00721E83" w:rsidRDefault="006E53DA" w:rsidP="006E53DA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290818" w:rsidRPr="00CA7E03" w:rsidRDefault="00D5757E" w:rsidP="00881F83">
      <w:pPr>
        <w:rPr>
          <w:rFonts w:ascii="Georgia" w:hAnsi="Georgia"/>
          <w:sz w:val="24"/>
          <w:szCs w:val="24"/>
        </w:rPr>
      </w:pPr>
      <w:r w:rsidRPr="00D5757E">
        <w:rPr>
          <w:rFonts w:ascii="Georgia" w:hAnsi="Georgia"/>
          <w:sz w:val="24"/>
          <w:szCs w:val="24"/>
        </w:rPr>
        <w:t xml:space="preserve">Motion to adjourn by </w:t>
      </w:r>
      <w:r w:rsidR="004C0EC2">
        <w:rPr>
          <w:rFonts w:ascii="Georgia" w:hAnsi="Georgia"/>
          <w:sz w:val="24"/>
          <w:szCs w:val="24"/>
        </w:rPr>
        <w:t xml:space="preserve">Terri Simon </w:t>
      </w:r>
      <w:r w:rsidRPr="00D5757E">
        <w:rPr>
          <w:rFonts w:ascii="Georgia" w:hAnsi="Georgia"/>
          <w:sz w:val="24"/>
          <w:szCs w:val="24"/>
        </w:rPr>
        <w:t xml:space="preserve">seconded by </w:t>
      </w:r>
      <w:r w:rsidR="004C0EC2">
        <w:rPr>
          <w:rFonts w:ascii="Georgia" w:hAnsi="Georgia"/>
          <w:sz w:val="24"/>
          <w:szCs w:val="24"/>
        </w:rPr>
        <w:t>Annette Spear</w:t>
      </w:r>
      <w:r w:rsidR="0077138F">
        <w:rPr>
          <w:rFonts w:ascii="Georgia" w:hAnsi="Georgia"/>
          <w:sz w:val="24"/>
          <w:szCs w:val="24"/>
        </w:rPr>
        <w:t xml:space="preserve"> </w:t>
      </w:r>
      <w:r w:rsidRPr="00D5757E">
        <w:rPr>
          <w:rFonts w:ascii="Georgia" w:hAnsi="Georgia"/>
          <w:sz w:val="24"/>
          <w:szCs w:val="24"/>
        </w:rPr>
        <w:t xml:space="preserve">and </w:t>
      </w:r>
      <w:r w:rsidR="001B2CA2">
        <w:rPr>
          <w:rFonts w:ascii="Georgia" w:hAnsi="Georgia"/>
          <w:sz w:val="24"/>
          <w:szCs w:val="24"/>
        </w:rPr>
        <w:t xml:space="preserve">Noreen </w:t>
      </w:r>
      <w:proofErr w:type="spellStart"/>
      <w:r w:rsidR="001B2CA2">
        <w:rPr>
          <w:rFonts w:ascii="Georgia" w:hAnsi="Georgia"/>
          <w:sz w:val="24"/>
          <w:szCs w:val="24"/>
        </w:rPr>
        <w:t>Kulpa</w:t>
      </w:r>
      <w:proofErr w:type="spellEnd"/>
      <w:r w:rsidR="009D03E8">
        <w:rPr>
          <w:rFonts w:ascii="Georgia" w:hAnsi="Georgia"/>
          <w:sz w:val="24"/>
          <w:szCs w:val="24"/>
        </w:rPr>
        <w:t xml:space="preserve">. </w:t>
      </w:r>
      <w:r w:rsidR="00721E83">
        <w:rPr>
          <w:rFonts w:ascii="Georgia" w:hAnsi="Georgia"/>
          <w:sz w:val="24"/>
          <w:szCs w:val="24"/>
        </w:rPr>
        <w:t xml:space="preserve"> Meeting adjourned at </w:t>
      </w:r>
      <w:r w:rsidR="001B2CA2">
        <w:rPr>
          <w:rFonts w:ascii="Georgia" w:hAnsi="Georgia"/>
          <w:sz w:val="24"/>
          <w:szCs w:val="24"/>
        </w:rPr>
        <w:t>7:55pm</w:t>
      </w:r>
      <w:r w:rsidRPr="00D5757E">
        <w:rPr>
          <w:rFonts w:ascii="Georgia" w:hAnsi="Georgia"/>
          <w:sz w:val="24"/>
          <w:szCs w:val="24"/>
        </w:rPr>
        <w:t xml:space="preserve">. </w:t>
      </w:r>
    </w:p>
    <w:p w:rsidR="006827C1" w:rsidRPr="00CA7E03" w:rsidRDefault="001C5F39" w:rsidP="00D36541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CA7E03">
        <w:rPr>
          <w:rFonts w:ascii="Georgia" w:hAnsi="Georgia"/>
          <w:sz w:val="24"/>
          <w:szCs w:val="24"/>
        </w:rPr>
        <w:t xml:space="preserve">Next meeting to be held </w:t>
      </w:r>
      <w:r w:rsidR="009D03E8">
        <w:rPr>
          <w:rFonts w:ascii="Georgia" w:hAnsi="Georgia"/>
          <w:sz w:val="24"/>
          <w:szCs w:val="24"/>
        </w:rPr>
        <w:t xml:space="preserve">on </w:t>
      </w:r>
      <w:r w:rsidR="001B2CA2">
        <w:rPr>
          <w:rFonts w:ascii="Georgia" w:hAnsi="Georgia"/>
          <w:sz w:val="24"/>
          <w:szCs w:val="24"/>
        </w:rPr>
        <w:t>Tuesday, May 9th</w:t>
      </w:r>
      <w:r w:rsidR="00C153F4" w:rsidRPr="00CA7E03">
        <w:rPr>
          <w:rFonts w:ascii="Georgia" w:hAnsi="Georgia"/>
          <w:sz w:val="24"/>
          <w:szCs w:val="24"/>
        </w:rPr>
        <w:t xml:space="preserve">, </w:t>
      </w:r>
      <w:r w:rsidR="00FB6437" w:rsidRPr="00CA7E03">
        <w:rPr>
          <w:rFonts w:ascii="Georgia" w:hAnsi="Georgia"/>
          <w:sz w:val="24"/>
          <w:szCs w:val="24"/>
        </w:rPr>
        <w:t xml:space="preserve">at </w:t>
      </w:r>
      <w:r w:rsidRPr="00CA7E03">
        <w:rPr>
          <w:rFonts w:ascii="Georgia" w:hAnsi="Georgia"/>
          <w:sz w:val="24"/>
          <w:szCs w:val="24"/>
        </w:rPr>
        <w:t>7 p.m.</w:t>
      </w:r>
      <w:r w:rsidR="00C153F4" w:rsidRPr="00CA7E03">
        <w:rPr>
          <w:rFonts w:ascii="Georgia" w:hAnsi="Georgia"/>
          <w:sz w:val="24"/>
          <w:szCs w:val="24"/>
        </w:rPr>
        <w:t>,</w:t>
      </w:r>
      <w:r w:rsidR="00D5757E">
        <w:rPr>
          <w:rFonts w:ascii="Georgia" w:hAnsi="Georgia"/>
          <w:sz w:val="24"/>
          <w:szCs w:val="24"/>
        </w:rPr>
        <w:t xml:space="preserve"> in the </w:t>
      </w:r>
      <w:r w:rsidR="0077138F">
        <w:rPr>
          <w:rFonts w:ascii="Georgia" w:hAnsi="Georgia"/>
          <w:sz w:val="24"/>
          <w:szCs w:val="24"/>
        </w:rPr>
        <w:t>community room</w:t>
      </w:r>
      <w:r w:rsidRPr="00CA7E03">
        <w:rPr>
          <w:rFonts w:ascii="Georgia" w:hAnsi="Georgia"/>
          <w:sz w:val="24"/>
          <w:szCs w:val="24"/>
        </w:rPr>
        <w:t>.</w:t>
      </w:r>
      <w:proofErr w:type="gramEnd"/>
    </w:p>
    <w:p w:rsidR="00081573" w:rsidRPr="00CA7E03" w:rsidRDefault="00081573" w:rsidP="00D36541">
      <w:pPr>
        <w:pStyle w:val="NoSpacing"/>
        <w:rPr>
          <w:rFonts w:ascii="Georgia" w:hAnsi="Georgia"/>
          <w:sz w:val="24"/>
          <w:szCs w:val="24"/>
        </w:rPr>
      </w:pPr>
    </w:p>
    <w:p w:rsidR="00081573" w:rsidRPr="00CA7E03" w:rsidRDefault="00081573" w:rsidP="00D36541">
      <w:pPr>
        <w:pStyle w:val="NoSpacing"/>
        <w:rPr>
          <w:rFonts w:ascii="Georgia" w:hAnsi="Georgia"/>
          <w:sz w:val="24"/>
          <w:szCs w:val="24"/>
        </w:rPr>
      </w:pPr>
    </w:p>
    <w:p w:rsidR="00081573" w:rsidRPr="00CA7E03" w:rsidRDefault="00081573" w:rsidP="0008157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CA7E03">
        <w:rPr>
          <w:rFonts w:ascii="Georgia" w:hAnsi="Georgia"/>
          <w:b/>
          <w:sz w:val="24"/>
          <w:szCs w:val="24"/>
        </w:rPr>
        <w:t>cvhsathleticboosters.weebly.com</w:t>
      </w:r>
    </w:p>
    <w:sectPr w:rsidR="00081573" w:rsidRPr="00CA7E03" w:rsidSect="006B54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05F"/>
    <w:multiLevelType w:val="hybridMultilevel"/>
    <w:tmpl w:val="93A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594"/>
    <w:multiLevelType w:val="hybridMultilevel"/>
    <w:tmpl w:val="B5B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C8C"/>
    <w:multiLevelType w:val="hybridMultilevel"/>
    <w:tmpl w:val="FE8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779F"/>
    <w:multiLevelType w:val="hybridMultilevel"/>
    <w:tmpl w:val="8BA8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3E7"/>
    <w:multiLevelType w:val="hybridMultilevel"/>
    <w:tmpl w:val="CBA2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CA9"/>
    <w:multiLevelType w:val="hybridMultilevel"/>
    <w:tmpl w:val="73F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B18"/>
    <w:multiLevelType w:val="hybridMultilevel"/>
    <w:tmpl w:val="9DE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06E9"/>
    <w:multiLevelType w:val="hybridMultilevel"/>
    <w:tmpl w:val="FB2A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6930"/>
    <w:multiLevelType w:val="hybridMultilevel"/>
    <w:tmpl w:val="372E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0E3A"/>
    <w:multiLevelType w:val="hybridMultilevel"/>
    <w:tmpl w:val="F934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A1981"/>
    <w:multiLevelType w:val="hybridMultilevel"/>
    <w:tmpl w:val="225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3231E"/>
    <w:multiLevelType w:val="hybridMultilevel"/>
    <w:tmpl w:val="E3C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6696"/>
    <w:multiLevelType w:val="hybridMultilevel"/>
    <w:tmpl w:val="C11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506F"/>
    <w:multiLevelType w:val="hybridMultilevel"/>
    <w:tmpl w:val="D48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89B"/>
    <w:multiLevelType w:val="hybridMultilevel"/>
    <w:tmpl w:val="C8E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A39E8"/>
    <w:multiLevelType w:val="hybridMultilevel"/>
    <w:tmpl w:val="74E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F0C"/>
    <w:multiLevelType w:val="hybridMultilevel"/>
    <w:tmpl w:val="591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4461"/>
    <w:multiLevelType w:val="hybridMultilevel"/>
    <w:tmpl w:val="0BD0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C48F3"/>
    <w:multiLevelType w:val="hybridMultilevel"/>
    <w:tmpl w:val="916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14842"/>
    <w:multiLevelType w:val="hybridMultilevel"/>
    <w:tmpl w:val="B99E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2A7C51"/>
    <w:multiLevelType w:val="hybridMultilevel"/>
    <w:tmpl w:val="2CD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32674"/>
    <w:multiLevelType w:val="hybridMultilevel"/>
    <w:tmpl w:val="919A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2F71"/>
    <w:multiLevelType w:val="hybridMultilevel"/>
    <w:tmpl w:val="4E32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54F5F"/>
    <w:multiLevelType w:val="hybridMultilevel"/>
    <w:tmpl w:val="50FAD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416F95"/>
    <w:multiLevelType w:val="hybridMultilevel"/>
    <w:tmpl w:val="259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052A9"/>
    <w:multiLevelType w:val="hybridMultilevel"/>
    <w:tmpl w:val="D364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34939"/>
    <w:multiLevelType w:val="hybridMultilevel"/>
    <w:tmpl w:val="87E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F74AB"/>
    <w:multiLevelType w:val="hybridMultilevel"/>
    <w:tmpl w:val="2092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23B17"/>
    <w:multiLevelType w:val="hybridMultilevel"/>
    <w:tmpl w:val="21D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A7746"/>
    <w:multiLevelType w:val="hybridMultilevel"/>
    <w:tmpl w:val="27FC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B058E"/>
    <w:multiLevelType w:val="hybridMultilevel"/>
    <w:tmpl w:val="8E1C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83941"/>
    <w:multiLevelType w:val="hybridMultilevel"/>
    <w:tmpl w:val="340A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8728F"/>
    <w:multiLevelType w:val="hybridMultilevel"/>
    <w:tmpl w:val="710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85654"/>
    <w:multiLevelType w:val="hybridMultilevel"/>
    <w:tmpl w:val="6F42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566F5"/>
    <w:multiLevelType w:val="hybridMultilevel"/>
    <w:tmpl w:val="AC2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A5D15"/>
    <w:multiLevelType w:val="hybridMultilevel"/>
    <w:tmpl w:val="62F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65D37"/>
    <w:multiLevelType w:val="hybridMultilevel"/>
    <w:tmpl w:val="9C5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44AE1"/>
    <w:multiLevelType w:val="hybridMultilevel"/>
    <w:tmpl w:val="E174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5149"/>
    <w:multiLevelType w:val="hybridMultilevel"/>
    <w:tmpl w:val="4BF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F672D"/>
    <w:multiLevelType w:val="hybridMultilevel"/>
    <w:tmpl w:val="F962D6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D6D1CCF"/>
    <w:multiLevelType w:val="hybridMultilevel"/>
    <w:tmpl w:val="D82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15"/>
  </w:num>
  <w:num w:numId="5">
    <w:abstractNumId w:val="13"/>
  </w:num>
  <w:num w:numId="6">
    <w:abstractNumId w:val="18"/>
  </w:num>
  <w:num w:numId="7">
    <w:abstractNumId w:val="9"/>
  </w:num>
  <w:num w:numId="8">
    <w:abstractNumId w:val="11"/>
  </w:num>
  <w:num w:numId="9">
    <w:abstractNumId w:val="37"/>
  </w:num>
  <w:num w:numId="10">
    <w:abstractNumId w:val="22"/>
  </w:num>
  <w:num w:numId="11">
    <w:abstractNumId w:val="5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23"/>
  </w:num>
  <w:num w:numId="17">
    <w:abstractNumId w:val="29"/>
  </w:num>
  <w:num w:numId="18">
    <w:abstractNumId w:val="39"/>
  </w:num>
  <w:num w:numId="19">
    <w:abstractNumId w:val="16"/>
  </w:num>
  <w:num w:numId="20">
    <w:abstractNumId w:val="14"/>
  </w:num>
  <w:num w:numId="21">
    <w:abstractNumId w:val="0"/>
  </w:num>
  <w:num w:numId="22">
    <w:abstractNumId w:val="32"/>
  </w:num>
  <w:num w:numId="23">
    <w:abstractNumId w:val="26"/>
  </w:num>
  <w:num w:numId="24">
    <w:abstractNumId w:val="38"/>
  </w:num>
  <w:num w:numId="25">
    <w:abstractNumId w:val="31"/>
  </w:num>
  <w:num w:numId="26">
    <w:abstractNumId w:val="35"/>
  </w:num>
  <w:num w:numId="27">
    <w:abstractNumId w:val="40"/>
  </w:num>
  <w:num w:numId="28">
    <w:abstractNumId w:val="4"/>
  </w:num>
  <w:num w:numId="29">
    <w:abstractNumId w:val="24"/>
  </w:num>
  <w:num w:numId="30">
    <w:abstractNumId w:val="27"/>
  </w:num>
  <w:num w:numId="31">
    <w:abstractNumId w:val="19"/>
  </w:num>
  <w:num w:numId="32">
    <w:abstractNumId w:val="25"/>
  </w:num>
  <w:num w:numId="33">
    <w:abstractNumId w:val="28"/>
  </w:num>
  <w:num w:numId="34">
    <w:abstractNumId w:val="36"/>
  </w:num>
  <w:num w:numId="35">
    <w:abstractNumId w:val="12"/>
  </w:num>
  <w:num w:numId="36">
    <w:abstractNumId w:val="2"/>
  </w:num>
  <w:num w:numId="37">
    <w:abstractNumId w:val="7"/>
  </w:num>
  <w:num w:numId="38">
    <w:abstractNumId w:val="8"/>
  </w:num>
  <w:num w:numId="39">
    <w:abstractNumId w:val="20"/>
  </w:num>
  <w:num w:numId="40">
    <w:abstractNumId w:val="2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541"/>
    <w:rsid w:val="000063FA"/>
    <w:rsid w:val="00006FD4"/>
    <w:rsid w:val="00033C45"/>
    <w:rsid w:val="00050CAC"/>
    <w:rsid w:val="00064F8C"/>
    <w:rsid w:val="0007463E"/>
    <w:rsid w:val="00077750"/>
    <w:rsid w:val="00081573"/>
    <w:rsid w:val="000A4B75"/>
    <w:rsid w:val="000B5800"/>
    <w:rsid w:val="000B5C06"/>
    <w:rsid w:val="000E0CBB"/>
    <w:rsid w:val="000E5DDA"/>
    <w:rsid w:val="000F1A87"/>
    <w:rsid w:val="00137567"/>
    <w:rsid w:val="001643F9"/>
    <w:rsid w:val="001672FA"/>
    <w:rsid w:val="001858AC"/>
    <w:rsid w:val="00186260"/>
    <w:rsid w:val="001930CC"/>
    <w:rsid w:val="001A0995"/>
    <w:rsid w:val="001B0391"/>
    <w:rsid w:val="001B2CA2"/>
    <w:rsid w:val="001C20DE"/>
    <w:rsid w:val="001C3734"/>
    <w:rsid w:val="001C5F39"/>
    <w:rsid w:val="001C76EB"/>
    <w:rsid w:val="001D60FC"/>
    <w:rsid w:val="001D71C5"/>
    <w:rsid w:val="001F2624"/>
    <w:rsid w:val="001F4428"/>
    <w:rsid w:val="002179C6"/>
    <w:rsid w:val="00221169"/>
    <w:rsid w:val="00247E2B"/>
    <w:rsid w:val="0026004F"/>
    <w:rsid w:val="00262D8B"/>
    <w:rsid w:val="002764D7"/>
    <w:rsid w:val="00290818"/>
    <w:rsid w:val="002B24DC"/>
    <w:rsid w:val="002C1F87"/>
    <w:rsid w:val="002D225B"/>
    <w:rsid w:val="002E22EC"/>
    <w:rsid w:val="002E7CBA"/>
    <w:rsid w:val="002F25B2"/>
    <w:rsid w:val="002F6AC9"/>
    <w:rsid w:val="00305482"/>
    <w:rsid w:val="00317CF7"/>
    <w:rsid w:val="00332444"/>
    <w:rsid w:val="00336A51"/>
    <w:rsid w:val="00370F03"/>
    <w:rsid w:val="00374E3E"/>
    <w:rsid w:val="0037751E"/>
    <w:rsid w:val="003954AA"/>
    <w:rsid w:val="003A47DE"/>
    <w:rsid w:val="003C2A5B"/>
    <w:rsid w:val="003D5CF4"/>
    <w:rsid w:val="003D7592"/>
    <w:rsid w:val="003E1C84"/>
    <w:rsid w:val="003E31A1"/>
    <w:rsid w:val="003F07EA"/>
    <w:rsid w:val="003F0CB7"/>
    <w:rsid w:val="003F212B"/>
    <w:rsid w:val="00411DC7"/>
    <w:rsid w:val="004231A9"/>
    <w:rsid w:val="00427178"/>
    <w:rsid w:val="004501B2"/>
    <w:rsid w:val="004571A8"/>
    <w:rsid w:val="00475585"/>
    <w:rsid w:val="004939F5"/>
    <w:rsid w:val="004A208E"/>
    <w:rsid w:val="004A4994"/>
    <w:rsid w:val="004C0EC2"/>
    <w:rsid w:val="004D2FC3"/>
    <w:rsid w:val="004E2016"/>
    <w:rsid w:val="004E51CF"/>
    <w:rsid w:val="004F1BD2"/>
    <w:rsid w:val="00505F9D"/>
    <w:rsid w:val="00511097"/>
    <w:rsid w:val="00514443"/>
    <w:rsid w:val="00515836"/>
    <w:rsid w:val="00516676"/>
    <w:rsid w:val="005647E8"/>
    <w:rsid w:val="0056572F"/>
    <w:rsid w:val="005736D7"/>
    <w:rsid w:val="0057759B"/>
    <w:rsid w:val="00594261"/>
    <w:rsid w:val="005A0101"/>
    <w:rsid w:val="005A3616"/>
    <w:rsid w:val="005B0D98"/>
    <w:rsid w:val="005C2F12"/>
    <w:rsid w:val="005D06A3"/>
    <w:rsid w:val="005E04DE"/>
    <w:rsid w:val="005E3A64"/>
    <w:rsid w:val="005F15BF"/>
    <w:rsid w:val="006052A3"/>
    <w:rsid w:val="006136BB"/>
    <w:rsid w:val="00615528"/>
    <w:rsid w:val="00634D33"/>
    <w:rsid w:val="00637A35"/>
    <w:rsid w:val="00642A35"/>
    <w:rsid w:val="00646BD7"/>
    <w:rsid w:val="00654159"/>
    <w:rsid w:val="006577B1"/>
    <w:rsid w:val="006827C1"/>
    <w:rsid w:val="00685797"/>
    <w:rsid w:val="006A70DA"/>
    <w:rsid w:val="006B54E3"/>
    <w:rsid w:val="006C5C57"/>
    <w:rsid w:val="006E0549"/>
    <w:rsid w:val="006E38E0"/>
    <w:rsid w:val="006E53DA"/>
    <w:rsid w:val="006E5FBA"/>
    <w:rsid w:val="006F778B"/>
    <w:rsid w:val="007077E9"/>
    <w:rsid w:val="00712E3C"/>
    <w:rsid w:val="00721E83"/>
    <w:rsid w:val="007241FD"/>
    <w:rsid w:val="00753464"/>
    <w:rsid w:val="0075617B"/>
    <w:rsid w:val="0077138F"/>
    <w:rsid w:val="00771817"/>
    <w:rsid w:val="00772B5F"/>
    <w:rsid w:val="00790610"/>
    <w:rsid w:val="007A6924"/>
    <w:rsid w:val="007A794B"/>
    <w:rsid w:val="007D2781"/>
    <w:rsid w:val="007E1786"/>
    <w:rsid w:val="007E6AB8"/>
    <w:rsid w:val="007F1EF5"/>
    <w:rsid w:val="00804C1F"/>
    <w:rsid w:val="008111A0"/>
    <w:rsid w:val="0081423F"/>
    <w:rsid w:val="00821ED6"/>
    <w:rsid w:val="00826983"/>
    <w:rsid w:val="00826C67"/>
    <w:rsid w:val="00831DCF"/>
    <w:rsid w:val="00834260"/>
    <w:rsid w:val="008379A1"/>
    <w:rsid w:val="00857F7F"/>
    <w:rsid w:val="00862ABC"/>
    <w:rsid w:val="00865225"/>
    <w:rsid w:val="00871B15"/>
    <w:rsid w:val="00881F83"/>
    <w:rsid w:val="008A0756"/>
    <w:rsid w:val="008C0BCE"/>
    <w:rsid w:val="008E0CE5"/>
    <w:rsid w:val="008E5FD8"/>
    <w:rsid w:val="008F5D0E"/>
    <w:rsid w:val="009113D4"/>
    <w:rsid w:val="00912A42"/>
    <w:rsid w:val="009220C9"/>
    <w:rsid w:val="00942FB7"/>
    <w:rsid w:val="00965A0B"/>
    <w:rsid w:val="00997E51"/>
    <w:rsid w:val="009B168F"/>
    <w:rsid w:val="009B46B6"/>
    <w:rsid w:val="009B63CC"/>
    <w:rsid w:val="009C3E9B"/>
    <w:rsid w:val="009C5136"/>
    <w:rsid w:val="009C6558"/>
    <w:rsid w:val="009D03E8"/>
    <w:rsid w:val="009E2027"/>
    <w:rsid w:val="009E384D"/>
    <w:rsid w:val="009E48A1"/>
    <w:rsid w:val="009F1C29"/>
    <w:rsid w:val="00A147E1"/>
    <w:rsid w:val="00A209E4"/>
    <w:rsid w:val="00A24396"/>
    <w:rsid w:val="00A24A55"/>
    <w:rsid w:val="00A33352"/>
    <w:rsid w:val="00A43A82"/>
    <w:rsid w:val="00A47B4B"/>
    <w:rsid w:val="00A6667B"/>
    <w:rsid w:val="00A726EB"/>
    <w:rsid w:val="00A85ACD"/>
    <w:rsid w:val="00A860C0"/>
    <w:rsid w:val="00AA1360"/>
    <w:rsid w:val="00AA524B"/>
    <w:rsid w:val="00AB4550"/>
    <w:rsid w:val="00AB69CB"/>
    <w:rsid w:val="00AC0AEA"/>
    <w:rsid w:val="00AC5380"/>
    <w:rsid w:val="00AD143F"/>
    <w:rsid w:val="00AD5B6A"/>
    <w:rsid w:val="00AE283E"/>
    <w:rsid w:val="00AE579B"/>
    <w:rsid w:val="00B00F88"/>
    <w:rsid w:val="00B7347B"/>
    <w:rsid w:val="00B8402D"/>
    <w:rsid w:val="00B922F8"/>
    <w:rsid w:val="00B9417A"/>
    <w:rsid w:val="00B94B3F"/>
    <w:rsid w:val="00B954D8"/>
    <w:rsid w:val="00B95B54"/>
    <w:rsid w:val="00B96124"/>
    <w:rsid w:val="00BA04CB"/>
    <w:rsid w:val="00BB2C6E"/>
    <w:rsid w:val="00BB76EF"/>
    <w:rsid w:val="00BE3B7A"/>
    <w:rsid w:val="00C153F4"/>
    <w:rsid w:val="00C211AD"/>
    <w:rsid w:val="00C24557"/>
    <w:rsid w:val="00C26ADF"/>
    <w:rsid w:val="00C30148"/>
    <w:rsid w:val="00C34763"/>
    <w:rsid w:val="00C36443"/>
    <w:rsid w:val="00C5323C"/>
    <w:rsid w:val="00C5523E"/>
    <w:rsid w:val="00C56FD9"/>
    <w:rsid w:val="00C57895"/>
    <w:rsid w:val="00C72B08"/>
    <w:rsid w:val="00C74BFA"/>
    <w:rsid w:val="00C76E2B"/>
    <w:rsid w:val="00C83F14"/>
    <w:rsid w:val="00C85DB8"/>
    <w:rsid w:val="00CA6C40"/>
    <w:rsid w:val="00CA7E03"/>
    <w:rsid w:val="00CB01CF"/>
    <w:rsid w:val="00CB1AC2"/>
    <w:rsid w:val="00CE6766"/>
    <w:rsid w:val="00CF1F21"/>
    <w:rsid w:val="00CF7FA3"/>
    <w:rsid w:val="00D0170F"/>
    <w:rsid w:val="00D10A72"/>
    <w:rsid w:val="00D15A56"/>
    <w:rsid w:val="00D16995"/>
    <w:rsid w:val="00D24A66"/>
    <w:rsid w:val="00D35AA0"/>
    <w:rsid w:val="00D35F28"/>
    <w:rsid w:val="00D36541"/>
    <w:rsid w:val="00D4765C"/>
    <w:rsid w:val="00D5757E"/>
    <w:rsid w:val="00D62696"/>
    <w:rsid w:val="00D628DE"/>
    <w:rsid w:val="00D62C36"/>
    <w:rsid w:val="00D8415F"/>
    <w:rsid w:val="00DA2EB2"/>
    <w:rsid w:val="00DB3990"/>
    <w:rsid w:val="00DC0702"/>
    <w:rsid w:val="00DC4B04"/>
    <w:rsid w:val="00DC6A55"/>
    <w:rsid w:val="00DF3033"/>
    <w:rsid w:val="00DF5AFC"/>
    <w:rsid w:val="00E137F6"/>
    <w:rsid w:val="00E21426"/>
    <w:rsid w:val="00E23A0F"/>
    <w:rsid w:val="00E40696"/>
    <w:rsid w:val="00E55D32"/>
    <w:rsid w:val="00E6741F"/>
    <w:rsid w:val="00E753EC"/>
    <w:rsid w:val="00E937AC"/>
    <w:rsid w:val="00E94960"/>
    <w:rsid w:val="00E97126"/>
    <w:rsid w:val="00EA3D04"/>
    <w:rsid w:val="00EA4783"/>
    <w:rsid w:val="00EC29B2"/>
    <w:rsid w:val="00ED0EED"/>
    <w:rsid w:val="00ED218A"/>
    <w:rsid w:val="00F02207"/>
    <w:rsid w:val="00F041B2"/>
    <w:rsid w:val="00F05EBF"/>
    <w:rsid w:val="00F07E1F"/>
    <w:rsid w:val="00F31157"/>
    <w:rsid w:val="00F54007"/>
    <w:rsid w:val="00F602DB"/>
    <w:rsid w:val="00F6082A"/>
    <w:rsid w:val="00F71D93"/>
    <w:rsid w:val="00F77315"/>
    <w:rsid w:val="00F95531"/>
    <w:rsid w:val="00F96330"/>
    <w:rsid w:val="00FA1F6F"/>
    <w:rsid w:val="00FB6437"/>
    <w:rsid w:val="00FC30EA"/>
    <w:rsid w:val="00FC417C"/>
    <w:rsid w:val="00FD70BB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54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939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52FC-0A74-4B42-912B-80754501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Ronald</dc:creator>
  <cp:lastModifiedBy>Ronald</cp:lastModifiedBy>
  <cp:revision>5</cp:revision>
  <cp:lastPrinted>2010-11-09T03:24:00Z</cp:lastPrinted>
  <dcterms:created xsi:type="dcterms:W3CDTF">2011-04-19T12:09:00Z</dcterms:created>
  <dcterms:modified xsi:type="dcterms:W3CDTF">2011-05-10T14:51:00Z</dcterms:modified>
</cp:coreProperties>
</file>